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基于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含负改进两阶段DEA模型的中国高技术产业创新效率研究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叶嘉栋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15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管理科学与工程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王美强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王红蕾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夏刚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王婷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李桥兴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余鹏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车婧娴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腾讯会议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https://meeting.tencent.com/s/jzHr4ZV7gStl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659 454 384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+8675536550000 (中国大陆)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钉钉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218 728 27775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入会电话：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+867936168706（中国）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74428"/>
    <w:rsid w:val="003B3FE6"/>
    <w:rsid w:val="003F7F33"/>
    <w:rsid w:val="0046236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0543E"/>
    <w:rsid w:val="00D21A02"/>
    <w:rsid w:val="00D324AA"/>
    <w:rsid w:val="00DB31EE"/>
    <w:rsid w:val="00E05655"/>
    <w:rsid w:val="00E55466"/>
    <w:rsid w:val="00E82DD2"/>
    <w:rsid w:val="00FA27BE"/>
    <w:rsid w:val="76D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709</Characters>
  <Lines>5</Lines>
  <Paragraphs>1</Paragraphs>
  <TotalTime>1</TotalTime>
  <ScaleCrop>false</ScaleCrop>
  <LinksUpToDate>false</LinksUpToDate>
  <CharactersWithSpaces>832</CharactersWithSpaces>
  <Application>WPS Office_11.1.0.9678_F1E327BC-269C-435d-A152-05C5408002CA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绵绵</cp:lastModifiedBy>
  <dcterms:modified xsi:type="dcterms:W3CDTF">2020-05-22T09:41:16Z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